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2C" w:rsidRDefault="00A63F2C" w:rsidP="0000538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2D75F4">
        <w:rPr>
          <w:b/>
          <w:caps/>
          <w:sz w:val="24"/>
          <w:szCs w:val="24"/>
        </w:rPr>
        <w:t>Comunicado de la ADSP-IB ante la pandemia COVID-19</w:t>
      </w:r>
    </w:p>
    <w:p w:rsidR="001C5BF9" w:rsidRPr="002D75F4" w:rsidRDefault="001C5BF9" w:rsidP="0000538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aprendiendo de la crisis</w:t>
      </w:r>
    </w:p>
    <w:p w:rsidR="007C441F" w:rsidRDefault="00005381" w:rsidP="00005381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Palma, 30 de Marzo 2020</w:t>
      </w:r>
    </w:p>
    <w:p w:rsidR="00005381" w:rsidRPr="00C45E2F" w:rsidRDefault="00005381" w:rsidP="00D50404">
      <w:pPr>
        <w:spacing w:after="0" w:line="240" w:lineRule="auto"/>
        <w:jc w:val="both"/>
        <w:rPr>
          <w:b/>
          <w:sz w:val="20"/>
          <w:szCs w:val="24"/>
        </w:rPr>
      </w:pPr>
    </w:p>
    <w:p w:rsidR="00FA7440" w:rsidRDefault="007C441F" w:rsidP="00D50404">
      <w:pPr>
        <w:spacing w:after="0" w:line="240" w:lineRule="auto"/>
        <w:jc w:val="both"/>
      </w:pPr>
      <w:r>
        <w:t>La</w:t>
      </w:r>
      <w:r w:rsidR="00D12D77">
        <w:t xml:space="preserve"> pandemia causada por el</w:t>
      </w:r>
      <w:r w:rsidR="00443F4A">
        <w:t xml:space="preserve"> </w:t>
      </w:r>
      <w:r w:rsidR="001045B7">
        <w:t>COVID</w:t>
      </w:r>
      <w:r w:rsidR="00C864DC">
        <w:t>-19 está</w:t>
      </w:r>
      <w:r w:rsidR="001045B7">
        <w:t xml:space="preserve"> demostrando o por lo menos</w:t>
      </w:r>
      <w:r w:rsidR="0041379A">
        <w:t xml:space="preserve"> dejando al descubierto situaciones que hace </w:t>
      </w:r>
      <w:r w:rsidR="009C6A51">
        <w:t>unos meses hubieran sido d</w:t>
      </w:r>
      <w:r w:rsidR="00B72CB0">
        <w:t xml:space="preserve">ifíciles de </w:t>
      </w:r>
      <w:r w:rsidR="006F7986">
        <w:t>evaluar</w:t>
      </w:r>
      <w:r w:rsidR="0041379A">
        <w:t>.</w:t>
      </w:r>
      <w:r w:rsidR="00F44F79">
        <w:t xml:space="preserve"> </w:t>
      </w:r>
      <w:r w:rsidR="001045B7" w:rsidRPr="001045B7">
        <w:t>Nadie esperaba una crisis como esta</w:t>
      </w:r>
      <w:r w:rsidR="00363C67">
        <w:t>,</w:t>
      </w:r>
      <w:r w:rsidR="001045B7" w:rsidRPr="001045B7">
        <w:t xml:space="preserve"> donde la actividad clínica de los hos</w:t>
      </w:r>
      <w:r w:rsidR="001045B7">
        <w:t>pitales y sobre todo de las unidades de cuidados intensivos,</w:t>
      </w:r>
      <w:r w:rsidR="001045B7" w:rsidRPr="001045B7">
        <w:t xml:space="preserve"> </w:t>
      </w:r>
      <w:r w:rsidR="00D50404">
        <w:t>se</w:t>
      </w:r>
      <w:r w:rsidR="00D50404" w:rsidRPr="008638EE">
        <w:t xml:space="preserve"> ha</w:t>
      </w:r>
      <w:r w:rsidR="001045B7" w:rsidRPr="008638EE">
        <w:t xml:space="preserve"> </w:t>
      </w:r>
      <w:r w:rsidR="001045B7" w:rsidRPr="001045B7">
        <w:t xml:space="preserve">visto desbordada hasta límites </w:t>
      </w:r>
      <w:r w:rsidR="00DB1F06">
        <w:t>que</w:t>
      </w:r>
      <w:r w:rsidR="001045B7" w:rsidRPr="001045B7">
        <w:t xml:space="preserve"> </w:t>
      </w:r>
      <w:r w:rsidR="00C75D72">
        <w:t xml:space="preserve">en algunas de las áreas más afectadas, reflejan imágenes que </w:t>
      </w:r>
      <w:r w:rsidR="001045B7" w:rsidRPr="001045B7">
        <w:t>pueden considerar</w:t>
      </w:r>
      <w:r w:rsidR="00C75D72">
        <w:t>se apocalíptica</w:t>
      </w:r>
      <w:r w:rsidR="001045B7" w:rsidRPr="001045B7">
        <w:t xml:space="preserve">s, como </w:t>
      </w:r>
      <w:r w:rsidR="009849D4">
        <w:t xml:space="preserve">si realmente hubiera estallado </w:t>
      </w:r>
      <w:r w:rsidR="001045B7" w:rsidRPr="001045B7">
        <w:t xml:space="preserve">una guerra con miles de lesionados. </w:t>
      </w:r>
      <w:r w:rsidR="001F7200">
        <w:t xml:space="preserve">Nadie estaba preparado </w:t>
      </w:r>
      <w:r w:rsidR="001F7200" w:rsidRPr="001045B7">
        <w:t>por si</w:t>
      </w:r>
      <w:r w:rsidR="001F7200">
        <w:t xml:space="preserve"> llegaba un desastre como este. Y que se tuvieran que plantear medidas </w:t>
      </w:r>
      <w:r w:rsidR="001F7200" w:rsidRPr="001045B7">
        <w:t>tan contundente</w:t>
      </w:r>
      <w:r w:rsidR="001F7200">
        <w:t>s para enfrentarse a la situación, como la aplic</w:t>
      </w:r>
      <w:r>
        <w:t xml:space="preserve">ación </w:t>
      </w:r>
      <w:r w:rsidR="001F7200">
        <w:t xml:space="preserve">de estrictas medidas de confinamiento y </w:t>
      </w:r>
      <w:r w:rsidR="00A05103">
        <w:t>de</w:t>
      </w:r>
      <w:r w:rsidR="001F7200">
        <w:t xml:space="preserve"> movilización sanitaria y social</w:t>
      </w:r>
      <w:r w:rsidR="00DB1F06">
        <w:t xml:space="preserve"> </w:t>
      </w:r>
      <w:r w:rsidR="00A05103">
        <w:t>para limitar la ex</w:t>
      </w:r>
      <w:r w:rsidR="00363C67">
        <w:t>pansión</w:t>
      </w:r>
      <w:r w:rsidR="00A05103">
        <w:t xml:space="preserve"> de los contagios y paliar los efectos de la enfermedad</w:t>
      </w:r>
      <w:r w:rsidR="00363C67">
        <w:t xml:space="preserve">. </w:t>
      </w:r>
    </w:p>
    <w:p w:rsidR="00357097" w:rsidRDefault="00686264" w:rsidP="00D50404">
      <w:pPr>
        <w:spacing w:after="0" w:line="240" w:lineRule="auto"/>
        <w:jc w:val="both"/>
      </w:pPr>
      <w:r>
        <w:t>Desgraciadamente, l</w:t>
      </w:r>
      <w:r w:rsidR="007C441F" w:rsidRPr="001045B7">
        <w:t>os datos epidemiológico</w:t>
      </w:r>
      <w:r w:rsidR="00DB1F06">
        <w:t xml:space="preserve">s disponibles </w:t>
      </w:r>
      <w:r w:rsidR="009E679B">
        <w:t xml:space="preserve">nos </w:t>
      </w:r>
      <w:proofErr w:type="gramStart"/>
      <w:r w:rsidR="007C441F">
        <w:t>conduce</w:t>
      </w:r>
      <w:proofErr w:type="gramEnd"/>
      <w:r w:rsidR="007C441F">
        <w:t xml:space="preserve"> a un </w:t>
      </w:r>
      <w:r w:rsidR="007C441F" w:rsidRPr="00C75D72">
        <w:t xml:space="preserve">número de afectados y </w:t>
      </w:r>
      <w:r w:rsidR="007C441F">
        <w:t>de fallecimientos</w:t>
      </w:r>
      <w:r w:rsidR="007C441F" w:rsidRPr="001045B7">
        <w:t xml:space="preserve"> que crecerá en </w:t>
      </w:r>
      <w:r w:rsidR="00DB1F06">
        <w:t xml:space="preserve">los próximos días y semanas </w:t>
      </w:r>
      <w:r w:rsidR="007C441F" w:rsidRPr="001045B7">
        <w:t>en toda</w:t>
      </w:r>
      <w:r w:rsidR="007C441F">
        <w:t xml:space="preserve"> Europa, en muchos otros países y</w:t>
      </w:r>
      <w:r w:rsidR="007C441F" w:rsidRPr="001045B7">
        <w:t xml:space="preserve"> tamb</w:t>
      </w:r>
      <w:r w:rsidR="007C441F">
        <w:t>ién en Baleares.</w:t>
      </w:r>
      <w:r>
        <w:t xml:space="preserve"> </w:t>
      </w:r>
    </w:p>
    <w:p w:rsidR="00363C67" w:rsidRDefault="00686264" w:rsidP="00D50404">
      <w:pPr>
        <w:spacing w:after="0" w:line="240" w:lineRule="auto"/>
        <w:jc w:val="both"/>
      </w:pPr>
      <w:r>
        <w:t xml:space="preserve">Como profesionales </w:t>
      </w:r>
      <w:r w:rsidR="00D50404">
        <w:t>sanitarios y</w:t>
      </w:r>
      <w:r>
        <w:t xml:space="preserve"> como </w:t>
      </w:r>
      <w:r w:rsidR="00D50404">
        <w:t xml:space="preserve">ciudadanos, </w:t>
      </w:r>
      <w:r w:rsidR="00D50404" w:rsidRPr="00363C67">
        <w:t>consideramos</w:t>
      </w:r>
      <w:r w:rsidR="00FA7440">
        <w:t xml:space="preserve"> </w:t>
      </w:r>
      <w:r w:rsidR="00DB1F06">
        <w:t xml:space="preserve">que </w:t>
      </w:r>
      <w:r>
        <w:t xml:space="preserve">ante la situación actual, </w:t>
      </w:r>
      <w:r w:rsidR="00363C67" w:rsidRPr="00363C67">
        <w:t xml:space="preserve">lo primordial es estar bien informados y colaborar en solucionar los </w:t>
      </w:r>
      <w:r w:rsidR="00D50404" w:rsidRPr="00363C67">
        <w:t>problema</w:t>
      </w:r>
      <w:r w:rsidR="00D50404">
        <w:t>s asistenciales</w:t>
      </w:r>
      <w:r>
        <w:t xml:space="preserve"> de los enfermos y de las personas que precisen apoyo</w:t>
      </w:r>
      <w:r w:rsidR="00FA7440">
        <w:t xml:space="preserve">, atendiendo de forma activa y vigilante las recomendaciones </w:t>
      </w:r>
      <w:r w:rsidR="00363C67">
        <w:t>que</w:t>
      </w:r>
      <w:r w:rsidR="00FA7440">
        <w:t xml:space="preserve"> lo</w:t>
      </w:r>
      <w:r w:rsidR="00363C67" w:rsidRPr="00363C67">
        <w:t>s</w:t>
      </w:r>
      <w:r w:rsidR="00FA7440">
        <w:t xml:space="preserve"> expertos y las autoridades sa</w:t>
      </w:r>
      <w:r>
        <w:t>nitarias difunden para</w:t>
      </w:r>
      <w:r w:rsidR="00FA7440">
        <w:t xml:space="preserve"> superar la situación.</w:t>
      </w:r>
    </w:p>
    <w:p w:rsidR="00C75D72" w:rsidRDefault="00363C67" w:rsidP="00D50404">
      <w:pPr>
        <w:spacing w:after="0" w:line="240" w:lineRule="auto"/>
        <w:jc w:val="both"/>
      </w:pPr>
      <w:r>
        <w:t>Pero a</w:t>
      </w:r>
      <w:r w:rsidR="00C75D72" w:rsidRPr="00C75D72">
        <w:t xml:space="preserve"> la salida de este tra</w:t>
      </w:r>
      <w:r w:rsidR="00FA7440">
        <w:t>nce deberem</w:t>
      </w:r>
      <w:r w:rsidR="00DB1F06">
        <w:t xml:space="preserve">os analizar </w:t>
      </w:r>
      <w:r w:rsidR="00FA7440">
        <w:t>có</w:t>
      </w:r>
      <w:r w:rsidR="00357097">
        <w:t xml:space="preserve">mo se </w:t>
      </w:r>
      <w:r w:rsidR="00357097" w:rsidRPr="008638EE">
        <w:t>ha lleva</w:t>
      </w:r>
      <w:r w:rsidR="00686264" w:rsidRPr="008638EE">
        <w:t xml:space="preserve">do a cabo </w:t>
      </w:r>
      <w:r w:rsidR="00C75D72" w:rsidRPr="008638EE">
        <w:t xml:space="preserve">la gestión de la </w:t>
      </w:r>
      <w:r w:rsidR="00FA7440" w:rsidRPr="008638EE">
        <w:t>pandemia y sus resultados,</w:t>
      </w:r>
      <w:r w:rsidR="00C75D72" w:rsidRPr="008638EE">
        <w:t xml:space="preserve"> </w:t>
      </w:r>
      <w:r w:rsidR="00686264" w:rsidRPr="008638EE">
        <w:t xml:space="preserve">valorar </w:t>
      </w:r>
      <w:r w:rsidR="00C75D72" w:rsidRPr="008638EE">
        <w:t>si los recursos disponibles fueron los adecuados para combatir esta am</w:t>
      </w:r>
      <w:r w:rsidR="003A785B">
        <w:t xml:space="preserve">enaza </w:t>
      </w:r>
      <w:r w:rsidR="00FA7440" w:rsidRPr="008638EE">
        <w:t>y como podría haber mejorado</w:t>
      </w:r>
      <w:r w:rsidR="00C75D72" w:rsidRPr="008638EE">
        <w:t xml:space="preserve"> la anticipación de la crisis por parte de </w:t>
      </w:r>
      <w:r w:rsidR="00FA7440" w:rsidRPr="008638EE">
        <w:t xml:space="preserve">los expertos y </w:t>
      </w:r>
      <w:r w:rsidR="00C75D72" w:rsidRPr="008638EE">
        <w:t>las autoridades con competencias.</w:t>
      </w:r>
      <w:r w:rsidRPr="008638EE">
        <w:t xml:space="preserve"> </w:t>
      </w:r>
      <w:r w:rsidR="009F5C15" w:rsidRPr="008638EE">
        <w:t>D</w:t>
      </w:r>
      <w:r w:rsidRPr="008638EE">
        <w:t>ebe</w:t>
      </w:r>
      <w:r w:rsidR="009F5C15" w:rsidRPr="008638EE">
        <w:t>re</w:t>
      </w:r>
      <w:r w:rsidRPr="008638EE">
        <w:t xml:space="preserve">mos </w:t>
      </w:r>
      <w:r w:rsidR="00D50404" w:rsidRPr="008638EE">
        <w:t>también</w:t>
      </w:r>
      <w:r w:rsidRPr="008638EE">
        <w:t xml:space="preserve"> analizar qué factores han contribuido a que la respuesta sanitaria no esté siendo </w:t>
      </w:r>
      <w:r w:rsidR="00D50404" w:rsidRPr="008638EE">
        <w:t xml:space="preserve">todo </w:t>
      </w:r>
      <w:r w:rsidR="00590B48" w:rsidRPr="008638EE">
        <w:t xml:space="preserve">lo satisfactoria y </w:t>
      </w:r>
      <w:r w:rsidR="009F5C15" w:rsidRPr="008638EE">
        <w:t xml:space="preserve">adecuada </w:t>
      </w:r>
      <w:r w:rsidR="009B4E8B" w:rsidRPr="008638EE">
        <w:t xml:space="preserve">que podría y debería ser, a pesar del tremendo esfuerzo que están realizando los profesionales de nuestra sanidad y la dedicación de tantos trabajadores de los servicios </w:t>
      </w:r>
      <w:r w:rsidR="009B4E8B">
        <w:t>básicos.</w:t>
      </w:r>
    </w:p>
    <w:p w:rsidR="002D75F4" w:rsidRPr="00C45E2F" w:rsidRDefault="002D75F4" w:rsidP="00D50404">
      <w:pPr>
        <w:spacing w:after="0" w:line="240" w:lineRule="auto"/>
        <w:jc w:val="both"/>
        <w:rPr>
          <w:b/>
          <w:sz w:val="18"/>
        </w:rPr>
      </w:pPr>
    </w:p>
    <w:p w:rsidR="00ED3C98" w:rsidRDefault="00357097" w:rsidP="00D50404">
      <w:pPr>
        <w:spacing w:after="0" w:line="240" w:lineRule="auto"/>
        <w:jc w:val="both"/>
        <w:rPr>
          <w:b/>
        </w:rPr>
      </w:pPr>
      <w:r w:rsidRPr="008638EE">
        <w:rPr>
          <w:b/>
        </w:rPr>
        <w:t>Y</w:t>
      </w:r>
      <w:r w:rsidR="001C5BF9" w:rsidRPr="008638EE">
        <w:rPr>
          <w:b/>
        </w:rPr>
        <w:t xml:space="preserve"> para</w:t>
      </w:r>
      <w:r w:rsidRPr="008638EE">
        <w:rPr>
          <w:b/>
        </w:rPr>
        <w:t xml:space="preserve"> este análisis </w:t>
      </w:r>
      <w:r w:rsidR="00ED3C98" w:rsidRPr="008638EE">
        <w:rPr>
          <w:b/>
        </w:rPr>
        <w:t>partimos</w:t>
      </w:r>
      <w:r w:rsidR="001C5BF9" w:rsidRPr="008638EE">
        <w:rPr>
          <w:b/>
        </w:rPr>
        <w:t xml:space="preserve"> de la siguiente situaci</w:t>
      </w:r>
      <w:r w:rsidR="00564694" w:rsidRPr="008638EE">
        <w:rPr>
          <w:b/>
        </w:rPr>
        <w:t>ón</w:t>
      </w:r>
      <w:r w:rsidR="00ED3C98">
        <w:rPr>
          <w:b/>
        </w:rPr>
        <w:t>:</w:t>
      </w:r>
    </w:p>
    <w:p w:rsidR="002D75F4" w:rsidRPr="00C45E2F" w:rsidRDefault="002D75F4" w:rsidP="00D50404">
      <w:pPr>
        <w:spacing w:after="0" w:line="240" w:lineRule="auto"/>
        <w:jc w:val="both"/>
        <w:rPr>
          <w:b/>
          <w:sz w:val="18"/>
        </w:rPr>
      </w:pPr>
    </w:p>
    <w:p w:rsidR="0023379E" w:rsidRPr="008638EE" w:rsidRDefault="000B274C" w:rsidP="00D50404">
      <w:pPr>
        <w:spacing w:after="0" w:line="240" w:lineRule="auto"/>
        <w:jc w:val="both"/>
      </w:pPr>
      <w:r>
        <w:t>El sistema sa</w:t>
      </w:r>
      <w:r w:rsidR="00564694">
        <w:t>nitario público de nuestro país</w:t>
      </w:r>
      <w:r>
        <w:t xml:space="preserve"> se reconoce como uno de los mejo</w:t>
      </w:r>
      <w:r w:rsidR="00564694">
        <w:t>res y más eficientes del mundo, p</w:t>
      </w:r>
      <w:r w:rsidR="007031C9">
        <w:t xml:space="preserve">or su extensión universal y por su calidad. Y ello a pesar de años de aplicación de </w:t>
      </w:r>
      <w:r w:rsidR="002D75F4">
        <w:t xml:space="preserve">políticas </w:t>
      </w:r>
      <w:r w:rsidR="007031C9">
        <w:t>que han i</w:t>
      </w:r>
      <w:r w:rsidR="00564694">
        <w:t>do mermando de forma importante</w:t>
      </w:r>
      <w:r w:rsidR="007031C9">
        <w:t xml:space="preserve"> </w:t>
      </w:r>
      <w:r w:rsidR="00357097">
        <w:t>los recursos materiales y humanos</w:t>
      </w:r>
      <w:r w:rsidR="00062309">
        <w:t xml:space="preserve">. </w:t>
      </w:r>
      <w:r w:rsidR="0023379E">
        <w:t>E</w:t>
      </w:r>
      <w:r w:rsidR="0023379E" w:rsidRPr="00DD078B">
        <w:t>n los años d</w:t>
      </w:r>
      <w:r w:rsidR="0023379E">
        <w:t>e la crisis, h</w:t>
      </w:r>
      <w:r w:rsidR="00564694">
        <w:t>emos asistido a una</w:t>
      </w:r>
      <w:r w:rsidR="00357097" w:rsidRPr="00DD078B">
        <w:t xml:space="preserve"> </w:t>
      </w:r>
      <w:r w:rsidR="00564694">
        <w:t xml:space="preserve">considerable </w:t>
      </w:r>
      <w:r w:rsidR="00357097" w:rsidRPr="00DD078B">
        <w:t>reducc</w:t>
      </w:r>
      <w:r w:rsidR="0023379E">
        <w:t>ión</w:t>
      </w:r>
      <w:r w:rsidR="00564694">
        <w:t xml:space="preserve"> </w:t>
      </w:r>
      <w:r w:rsidR="0023379E">
        <w:t xml:space="preserve">del gasto sanitario </w:t>
      </w:r>
      <w:r w:rsidR="0023379E" w:rsidRPr="008638EE">
        <w:t xml:space="preserve">público, se </w:t>
      </w:r>
      <w:r w:rsidR="00B53E04">
        <w:t xml:space="preserve">ha </w:t>
      </w:r>
      <w:r w:rsidR="0023379E" w:rsidRPr="008638EE">
        <w:t xml:space="preserve">procedido a una </w:t>
      </w:r>
      <w:r w:rsidR="00564694" w:rsidRPr="008638EE">
        <w:t>disminución de personal y de</w:t>
      </w:r>
      <w:r w:rsidR="00357097" w:rsidRPr="008638EE">
        <w:t xml:space="preserve"> las inversiones necesarias</w:t>
      </w:r>
      <w:r w:rsidR="0023379E" w:rsidRPr="008638EE">
        <w:t xml:space="preserve"> en equipamientos</w:t>
      </w:r>
      <w:r w:rsidR="00564694" w:rsidRPr="008638EE">
        <w:t xml:space="preserve">, </w:t>
      </w:r>
      <w:r w:rsidR="00357097" w:rsidRPr="008638EE">
        <w:t xml:space="preserve">mientras que al mismo tiempo se producía un impresionante </w:t>
      </w:r>
      <w:r w:rsidR="00D50404" w:rsidRPr="008638EE">
        <w:t xml:space="preserve">e injustificado </w:t>
      </w:r>
      <w:r w:rsidR="00564694" w:rsidRPr="008638EE">
        <w:t>crecimiento</w:t>
      </w:r>
      <w:r w:rsidR="00357097" w:rsidRPr="008638EE">
        <w:t xml:space="preserve"> en el gasto </w:t>
      </w:r>
      <w:r w:rsidR="00000541">
        <w:t xml:space="preserve">de </w:t>
      </w:r>
      <w:r w:rsidR="00357097" w:rsidRPr="008638EE">
        <w:t>medicamentos</w:t>
      </w:r>
      <w:r w:rsidR="0023379E" w:rsidRPr="008638EE">
        <w:t xml:space="preserve"> </w:t>
      </w:r>
      <w:r w:rsidR="009F59E3">
        <w:t>a</w:t>
      </w:r>
      <w:bookmarkStart w:id="0" w:name="_GoBack"/>
      <w:bookmarkEnd w:id="0"/>
      <w:r w:rsidR="00357097" w:rsidRPr="008638EE">
        <w:t xml:space="preserve"> precios abusivos.</w:t>
      </w:r>
      <w:r w:rsidR="0023379E" w:rsidRPr="008638EE">
        <w:t xml:space="preserve"> </w:t>
      </w:r>
    </w:p>
    <w:p w:rsidR="00D50404" w:rsidRPr="008638EE" w:rsidRDefault="0023379E" w:rsidP="00D50404">
      <w:pPr>
        <w:spacing w:after="0" w:line="240" w:lineRule="auto"/>
        <w:jc w:val="both"/>
      </w:pPr>
      <w:r w:rsidRPr="008638EE">
        <w:t xml:space="preserve">Así mismo se ha producido </w:t>
      </w:r>
      <w:r w:rsidR="00D50404" w:rsidRPr="008638EE">
        <w:t>un</w:t>
      </w:r>
      <w:r w:rsidR="002D75F4" w:rsidRPr="008638EE">
        <w:t xml:space="preserve"> </w:t>
      </w:r>
      <w:r w:rsidR="00D50404" w:rsidRPr="008638EE">
        <w:t xml:space="preserve">aumento progresivo </w:t>
      </w:r>
      <w:r w:rsidRPr="008638EE">
        <w:t>de l</w:t>
      </w:r>
      <w:r w:rsidR="00C45E2F" w:rsidRPr="008638EE">
        <w:t>as políticas basadas en la privatización, la externalización y modelos de gestión que no han hecho más que debilitar nuestro Sistema Sanitario Público. Llevamos casi 20 años de privatizaciones o externalizaciones en la sanidad pública, se comenzó con los servicios no clínicos (cocina, limpieza, mantenimiento</w:t>
      </w:r>
      <w:r w:rsidR="00AD5382">
        <w:t>,</w:t>
      </w:r>
      <w:r w:rsidR="00C45E2F" w:rsidRPr="008638EE">
        <w:t xml:space="preserve"> </w:t>
      </w:r>
      <w:r w:rsidR="008638EE">
        <w:t>etc.), pero en la última década</w:t>
      </w:r>
      <w:r w:rsidR="00C45E2F" w:rsidRPr="008638EE">
        <w:t xml:space="preserve"> </w:t>
      </w:r>
      <w:r w:rsidR="00D50404" w:rsidRPr="008638EE">
        <w:t>se están</w:t>
      </w:r>
      <w:r w:rsidR="00564694" w:rsidRPr="008638EE">
        <w:t xml:space="preserve"> privatizando</w:t>
      </w:r>
      <w:r w:rsidR="00D50404" w:rsidRPr="008638EE">
        <w:t xml:space="preserve"> </w:t>
      </w:r>
      <w:r w:rsidR="00C45E2F" w:rsidRPr="008638EE">
        <w:t>los</w:t>
      </w:r>
      <w:r w:rsidR="008638EE">
        <w:t xml:space="preserve"> servicios clínicos </w:t>
      </w:r>
      <w:r w:rsidR="00564694" w:rsidRPr="008638EE">
        <w:t>derivá</w:t>
      </w:r>
      <w:r w:rsidR="00C45E2F" w:rsidRPr="008638EE">
        <w:t>ndo</w:t>
      </w:r>
      <w:r w:rsidR="00564694" w:rsidRPr="008638EE">
        <w:t>se a la privada. E</w:t>
      </w:r>
      <w:r w:rsidR="00C45E2F" w:rsidRPr="008638EE">
        <w:t xml:space="preserve">n algunas comunidades autónomas hospitales enteros se han estado gestionando con los criterios empresariales de lucro y no con criterios de </w:t>
      </w:r>
      <w:r w:rsidRPr="008638EE">
        <w:t>servicio público</w:t>
      </w:r>
      <w:r w:rsidR="00C45E2F" w:rsidRPr="008638EE">
        <w:t>.</w:t>
      </w:r>
      <w:r w:rsidR="008718B2" w:rsidRPr="008638EE">
        <w:t xml:space="preserve"> </w:t>
      </w:r>
    </w:p>
    <w:p w:rsidR="0023379E" w:rsidRDefault="008718B2" w:rsidP="00D50404">
      <w:pPr>
        <w:spacing w:after="0" w:line="240" w:lineRule="auto"/>
        <w:jc w:val="both"/>
      </w:pPr>
      <w:r w:rsidRPr="008638EE">
        <w:t>La mercantilización de la san</w:t>
      </w:r>
      <w:r w:rsidR="00564694" w:rsidRPr="008638EE">
        <w:t>idad y los modelos neoliberales,</w:t>
      </w:r>
      <w:r w:rsidR="00B53E04">
        <w:t xml:space="preserve"> se han tomado como referentes y </w:t>
      </w:r>
      <w:r w:rsidR="00D50404" w:rsidRPr="008638EE">
        <w:t>a</w:t>
      </w:r>
      <w:r w:rsidR="00B53E04">
        <w:t xml:space="preserve"> pesar de ello,</w:t>
      </w:r>
      <w:r w:rsidR="0023379E" w:rsidRPr="008638EE">
        <w:t xml:space="preserve"> l</w:t>
      </w:r>
      <w:r w:rsidR="002D75F4" w:rsidRPr="008638EE">
        <w:t>a calidad</w:t>
      </w:r>
      <w:r w:rsidR="00C45E2F" w:rsidRPr="008638EE">
        <w:t xml:space="preserve"> de la sanidad pública</w:t>
      </w:r>
      <w:r w:rsidR="002D75F4" w:rsidRPr="008638EE">
        <w:t xml:space="preserve">, </w:t>
      </w:r>
      <w:r w:rsidR="00C45E2F" w:rsidRPr="008638EE">
        <w:t xml:space="preserve">su </w:t>
      </w:r>
      <w:r w:rsidR="002D75F4" w:rsidRPr="008638EE">
        <w:t xml:space="preserve">eficiencia </w:t>
      </w:r>
      <w:r w:rsidR="002A19C8" w:rsidRPr="008638EE">
        <w:t>y capacidad</w:t>
      </w:r>
      <w:r w:rsidR="00ED2C3B" w:rsidRPr="008638EE">
        <w:t xml:space="preserve"> de respuesta a la demanda asistencial se ha </w:t>
      </w:r>
      <w:r w:rsidR="002A19C8" w:rsidRPr="008638EE">
        <w:t>defendido</w:t>
      </w:r>
      <w:r w:rsidR="0023379E" w:rsidRPr="008638EE">
        <w:t xml:space="preserve">, </w:t>
      </w:r>
      <w:r w:rsidR="00ED2C3B" w:rsidRPr="008638EE">
        <w:t>debido en gran parte a</w:t>
      </w:r>
      <w:r w:rsidR="00564694" w:rsidRPr="008638EE">
        <w:t xml:space="preserve"> </w:t>
      </w:r>
      <w:r w:rsidR="0023379E" w:rsidRPr="008638EE">
        <w:t>l</w:t>
      </w:r>
      <w:r w:rsidR="00564694" w:rsidRPr="008638EE">
        <w:t>os</w:t>
      </w:r>
      <w:r w:rsidR="0023379E" w:rsidRPr="008638EE">
        <w:t xml:space="preserve"> </w:t>
      </w:r>
      <w:r w:rsidR="0023379E">
        <w:t>esfuerzo</w:t>
      </w:r>
      <w:r w:rsidR="00564694">
        <w:t>s</w:t>
      </w:r>
      <w:r w:rsidR="0023379E">
        <w:t xml:space="preserve"> de nuestros</w:t>
      </w:r>
      <w:r w:rsidR="00ED2C3B">
        <w:t xml:space="preserve"> </w:t>
      </w:r>
      <w:r w:rsidR="00613792">
        <w:t xml:space="preserve">magníficos </w:t>
      </w:r>
      <w:r w:rsidR="00ED2C3B">
        <w:t>profesionale</w:t>
      </w:r>
      <w:r w:rsidR="00613792">
        <w:t>s sanitarios, a los</w:t>
      </w:r>
      <w:r w:rsidR="002A19C8">
        <w:t xml:space="preserve"> </w:t>
      </w:r>
      <w:r w:rsidR="0023379E">
        <w:t xml:space="preserve">que ahora valoramos </w:t>
      </w:r>
      <w:r w:rsidR="00B53E04">
        <w:t xml:space="preserve">y aplaudimos </w:t>
      </w:r>
      <w:r w:rsidR="00613792">
        <w:t xml:space="preserve">y </w:t>
      </w:r>
      <w:r w:rsidR="00ED2C3B">
        <w:t>que en las actuales circunstancias no están haciendo más que l</w:t>
      </w:r>
      <w:r w:rsidR="00C45E2F">
        <w:t>o que ha</w:t>
      </w:r>
      <w:r w:rsidR="0023379E">
        <w:t xml:space="preserve">n hecho </w:t>
      </w:r>
      <w:r w:rsidR="00C45E2F">
        <w:t xml:space="preserve">a diario, demostrando </w:t>
      </w:r>
      <w:r w:rsidR="00ED2C3B">
        <w:t>s</w:t>
      </w:r>
      <w:r w:rsidR="0023379E">
        <w:t>u compromiso y profesionalidad.</w:t>
      </w:r>
      <w:r w:rsidR="00C45E2F">
        <w:t xml:space="preserve"> </w:t>
      </w:r>
    </w:p>
    <w:p w:rsidR="004C22D8" w:rsidRDefault="00C45E2F" w:rsidP="00D50404">
      <w:pPr>
        <w:spacing w:after="0" w:line="240" w:lineRule="auto"/>
        <w:jc w:val="both"/>
      </w:pPr>
      <w:r>
        <w:lastRenderedPageBreak/>
        <w:t xml:space="preserve">La calidad de nuestro sistema sanitario se ha mantenido también, por </w:t>
      </w:r>
      <w:r w:rsidR="004C22D8">
        <w:t>las movilizaciones</w:t>
      </w:r>
      <w:r>
        <w:t xml:space="preserve"> sociales</w:t>
      </w:r>
      <w:r w:rsidR="004C22D8">
        <w:t>, de las mareas de profesi</w:t>
      </w:r>
      <w:r>
        <w:t xml:space="preserve">onales y ciudadanos </w:t>
      </w:r>
      <w:r w:rsidR="00613792">
        <w:t>que luchan contra estas políticas con el lema</w:t>
      </w:r>
      <w:r w:rsidR="004C22D8">
        <w:t xml:space="preserve"> “LA SANIDAD NO SE VENDE”</w:t>
      </w:r>
      <w:r w:rsidR="00613792">
        <w:t xml:space="preserve">, así como </w:t>
      </w:r>
      <w:r>
        <w:t xml:space="preserve">por la actividad </w:t>
      </w:r>
      <w:r w:rsidR="0023379E">
        <w:t xml:space="preserve">de </w:t>
      </w:r>
      <w:r>
        <w:t xml:space="preserve">las </w:t>
      </w:r>
      <w:r w:rsidR="004C22D8">
        <w:t>asociaciones</w:t>
      </w:r>
      <w:r w:rsidR="0023379E">
        <w:t xml:space="preserve"> </w:t>
      </w:r>
      <w:r w:rsidR="004C22D8">
        <w:t>y plataformas para la defensa de la sanidad pública</w:t>
      </w:r>
      <w:r>
        <w:t>, como la nuestra.</w:t>
      </w:r>
      <w:r w:rsidR="00E6001D" w:rsidRPr="00E6001D">
        <w:t xml:space="preserve"> </w:t>
      </w:r>
    </w:p>
    <w:p w:rsidR="00C45E2F" w:rsidRPr="00FE4731" w:rsidRDefault="00C45E2F" w:rsidP="00D50404">
      <w:pPr>
        <w:spacing w:after="0" w:line="240" w:lineRule="auto"/>
        <w:jc w:val="both"/>
        <w:rPr>
          <w:sz w:val="14"/>
        </w:rPr>
      </w:pPr>
    </w:p>
    <w:p w:rsidR="0023379E" w:rsidRDefault="0023379E" w:rsidP="00D50404">
      <w:pPr>
        <w:spacing w:after="0" w:line="240" w:lineRule="auto"/>
        <w:jc w:val="both"/>
        <w:rPr>
          <w:b/>
        </w:rPr>
      </w:pPr>
      <w:r>
        <w:rPr>
          <w:b/>
        </w:rPr>
        <w:t xml:space="preserve">Lo que estamos aprendiendo de esta crisis. </w:t>
      </w:r>
    </w:p>
    <w:p w:rsidR="0023379E" w:rsidRDefault="0023379E" w:rsidP="00D50404">
      <w:pPr>
        <w:spacing w:after="0" w:line="240" w:lineRule="auto"/>
        <w:jc w:val="both"/>
        <w:rPr>
          <w:b/>
        </w:rPr>
      </w:pPr>
    </w:p>
    <w:p w:rsidR="008718B2" w:rsidRDefault="0023379E" w:rsidP="00D50404">
      <w:pPr>
        <w:spacing w:after="0" w:line="240" w:lineRule="auto"/>
        <w:jc w:val="both"/>
      </w:pPr>
      <w:r w:rsidRPr="00E6001D">
        <w:t>Aprendere</w:t>
      </w:r>
      <w:r>
        <w:t xml:space="preserve">mos muchas cosas de </w:t>
      </w:r>
      <w:r w:rsidRPr="008638EE">
        <w:t xml:space="preserve">esta crisis, </w:t>
      </w:r>
      <w:r w:rsidR="008718B2" w:rsidRPr="008638EE">
        <w:t>sus consecuenc</w:t>
      </w:r>
      <w:r w:rsidR="00613792" w:rsidRPr="008638EE">
        <w:t>ias serán importantes tanto desde</w:t>
      </w:r>
      <w:r w:rsidR="008718B2" w:rsidRPr="008638EE">
        <w:t xml:space="preserve"> nuestra visión personal, como para el futuro del sistema sanitario y de la sociedad: M</w:t>
      </w:r>
      <w:r w:rsidR="002A19C8" w:rsidRPr="008638EE">
        <w:t xml:space="preserve">uchos ciudadanos se cuestionan </w:t>
      </w:r>
      <w:r w:rsidR="008718B2" w:rsidRPr="008638EE">
        <w:t xml:space="preserve">sobre temas vitales, como el miedo que tenemos a estar enfermos, o la necesidad y el importante papel </w:t>
      </w:r>
      <w:r w:rsidR="002A19C8" w:rsidRPr="008638EE">
        <w:t xml:space="preserve">para la salud, </w:t>
      </w:r>
      <w:r w:rsidR="008718B2" w:rsidRPr="008638EE">
        <w:t xml:space="preserve">del apoyo </w:t>
      </w:r>
      <w:r w:rsidR="008718B2">
        <w:t>mutuo y de la solidaridad entre las personas.</w:t>
      </w:r>
    </w:p>
    <w:p w:rsidR="008718B2" w:rsidRPr="008638EE" w:rsidRDefault="008718B2" w:rsidP="00D50404">
      <w:pPr>
        <w:spacing w:after="0" w:line="240" w:lineRule="auto"/>
        <w:jc w:val="both"/>
      </w:pPr>
      <w:r>
        <w:t>Pero lo que más está demostrando esta crisis del coronavirus, es la necesidad de tener una sanidad fuerte, dinámica, equitativa y apoyada en criterios científicos y eso solo se puede conseguir con un sistema</w:t>
      </w:r>
      <w:r w:rsidR="002A19C8">
        <w:t xml:space="preserve"> de salud basado </w:t>
      </w:r>
      <w:r w:rsidR="002A19C8" w:rsidRPr="008638EE">
        <w:t>en una</w:t>
      </w:r>
      <w:r w:rsidR="008638EE">
        <w:t xml:space="preserve"> sanidad pública</w:t>
      </w:r>
      <w:r w:rsidRPr="008638EE">
        <w:t xml:space="preserve">. Ahora podemos valorar la capacidad de respuesta del sistema </w:t>
      </w:r>
      <w:r w:rsidRPr="008718B2">
        <w:t xml:space="preserve">público y de sus profesionales ante </w:t>
      </w:r>
      <w:r w:rsidR="00613792">
        <w:t>la tremenda demanda asistencial, así como la</w:t>
      </w:r>
      <w:r w:rsidRPr="008718B2">
        <w:t xml:space="preserve"> </w:t>
      </w:r>
      <w:r w:rsidRPr="008638EE">
        <w:t xml:space="preserve">verdadera oferta de la sanidad privada, </w:t>
      </w:r>
      <w:r w:rsidR="0021610C" w:rsidRPr="008638EE">
        <w:t xml:space="preserve">sus limitaciones y prioridades, </w:t>
      </w:r>
      <w:r w:rsidR="00B53E04">
        <w:t xml:space="preserve">que por ejemplo les </w:t>
      </w:r>
      <w:r w:rsidR="0021610C" w:rsidRPr="008638EE">
        <w:t>ha</w:t>
      </w:r>
      <w:r w:rsidRPr="008638EE">
        <w:t xml:space="preserve"> </w:t>
      </w:r>
      <w:r w:rsidR="00B53E04">
        <w:t>conducido</w:t>
      </w:r>
      <w:r w:rsidR="0021610C" w:rsidRPr="008638EE">
        <w:t xml:space="preserve"> </w:t>
      </w:r>
      <w:r w:rsidR="00B53E04">
        <w:t>ante</w:t>
      </w:r>
      <w:r w:rsidR="002A19C8" w:rsidRPr="008638EE">
        <w:t xml:space="preserve"> esta situación </w:t>
      </w:r>
      <w:r w:rsidR="0021610C" w:rsidRPr="008638EE">
        <w:t>a plantear</w:t>
      </w:r>
      <w:r w:rsidRPr="008638EE">
        <w:t xml:space="preserve"> ERTES en lugar de poner </w:t>
      </w:r>
      <w:r w:rsidR="002A19C8" w:rsidRPr="008638EE">
        <w:t xml:space="preserve">todos </w:t>
      </w:r>
      <w:r w:rsidRPr="008638EE">
        <w:t xml:space="preserve">sus recursos a disposición de la sociedad.  </w:t>
      </w:r>
    </w:p>
    <w:p w:rsidR="0021610C" w:rsidRDefault="0021610C" w:rsidP="00D50404">
      <w:pPr>
        <w:spacing w:after="0" w:line="240" w:lineRule="auto"/>
        <w:jc w:val="both"/>
      </w:pPr>
      <w:r>
        <w:t xml:space="preserve">Estamos aprendiendo la necesidad de </w:t>
      </w:r>
      <w:r w:rsidRPr="004C129A">
        <w:t>sa</w:t>
      </w:r>
      <w:r>
        <w:t xml:space="preserve">lir de la crisis con un modelo </w:t>
      </w:r>
      <w:r w:rsidRPr="004C129A">
        <w:t xml:space="preserve">más </w:t>
      </w:r>
      <w:r w:rsidR="00DA04AC">
        <w:t xml:space="preserve">eficaz, pero </w:t>
      </w:r>
      <w:r>
        <w:t>también más justo y</w:t>
      </w:r>
      <w:r w:rsidRPr="004C129A">
        <w:t xml:space="preserve"> </w:t>
      </w:r>
      <w:r w:rsidR="00DA04AC">
        <w:t xml:space="preserve">más </w:t>
      </w:r>
      <w:r w:rsidRPr="004C129A">
        <w:t>soli</w:t>
      </w:r>
      <w:r>
        <w:t xml:space="preserve">dario. </w:t>
      </w:r>
      <w:r w:rsidR="007A5ADF">
        <w:t xml:space="preserve">Será necesaria </w:t>
      </w:r>
      <w:r>
        <w:t xml:space="preserve">una mayor inversión en sanidad, pero </w:t>
      </w:r>
      <w:r w:rsidR="002A19C8">
        <w:t>también</w:t>
      </w:r>
      <w:r>
        <w:t xml:space="preserve"> un profundo cambio </w:t>
      </w:r>
      <w:r w:rsidR="00613792">
        <w:t>de modelo y de prioridades, con</w:t>
      </w:r>
      <w:r w:rsidR="007A5ADF">
        <w:t xml:space="preserve"> una </w:t>
      </w:r>
      <w:r w:rsidR="003F6668">
        <w:t xml:space="preserve">mayor </w:t>
      </w:r>
      <w:r>
        <w:t xml:space="preserve">coordinación </w:t>
      </w:r>
      <w:r w:rsidR="003F6668">
        <w:t xml:space="preserve">entre los </w:t>
      </w:r>
      <w:r w:rsidR="00613792">
        <w:t xml:space="preserve">niveles asistenciales, </w:t>
      </w:r>
      <w:r>
        <w:t xml:space="preserve">la potenciación de la Atención Primaria y </w:t>
      </w:r>
      <w:r w:rsidR="003F6668">
        <w:t xml:space="preserve">sobre todo </w:t>
      </w:r>
      <w:r w:rsidR="00613792">
        <w:t>el aumento de</w:t>
      </w:r>
      <w:r>
        <w:t xml:space="preserve"> los recursos </w:t>
      </w:r>
      <w:r w:rsidR="003F6668">
        <w:t>dedicados a la</w:t>
      </w:r>
      <w:r>
        <w:t xml:space="preserve"> Salud Pública</w:t>
      </w:r>
      <w:r w:rsidRPr="0021610C">
        <w:t xml:space="preserve"> </w:t>
      </w:r>
      <w:r>
        <w:t xml:space="preserve">(a la que apenas se dedica </w:t>
      </w:r>
      <w:r w:rsidR="007A5ADF">
        <w:t>actualmente el 1% del</w:t>
      </w:r>
      <w:r>
        <w:t xml:space="preserve"> presupuesto sanitario</w:t>
      </w:r>
      <w:r w:rsidR="003F6668">
        <w:t xml:space="preserve">). Se trata de estar más preparados ante futuras  situaciones epidémicas, </w:t>
      </w:r>
      <w:r>
        <w:t>de</w:t>
      </w:r>
      <w:r w:rsidR="007A5ADF">
        <w:t xml:space="preserve"> instaurar</w:t>
      </w:r>
      <w:r w:rsidR="003F6668">
        <w:t xml:space="preserve"> mejores medidas para</w:t>
      </w:r>
      <w:r>
        <w:t xml:space="preserve"> </w:t>
      </w:r>
      <w:r w:rsidR="007A5ADF">
        <w:t xml:space="preserve">la </w:t>
      </w:r>
      <w:r>
        <w:t xml:space="preserve">prevención y de priorizar </w:t>
      </w:r>
      <w:r w:rsidR="003F6668">
        <w:t>las actividades</w:t>
      </w:r>
      <w:r w:rsidR="007A5ADF">
        <w:t xml:space="preserve"> que más inciden</w:t>
      </w:r>
      <w:r w:rsidR="003F6668">
        <w:t xml:space="preserve"> </w:t>
      </w:r>
      <w:r>
        <w:t>sobre los determinantes principales de la salud de las person</w:t>
      </w:r>
      <w:r w:rsidR="003F6668">
        <w:t>as.</w:t>
      </w:r>
    </w:p>
    <w:p w:rsidR="003F6668" w:rsidRDefault="007A5ADF" w:rsidP="00D50404">
      <w:pPr>
        <w:spacing w:after="0" w:line="240" w:lineRule="auto"/>
        <w:jc w:val="both"/>
      </w:pPr>
      <w:r>
        <w:t>Se plante</w:t>
      </w:r>
      <w:r w:rsidR="00613792">
        <w:t>an muchas otras áreas de mejora, p</w:t>
      </w:r>
      <w:r>
        <w:t>or ejemplo l</w:t>
      </w:r>
      <w:r w:rsidR="003F6668">
        <w:t>a S</w:t>
      </w:r>
      <w:r w:rsidR="003F6668" w:rsidRPr="00E6001D">
        <w:t>alud Publica en nuestras universidades tendrá que incorporar nuevos conocimientos para entender cómo luchar de manera efectiva ante la</w:t>
      </w:r>
      <w:r w:rsidR="003F6668">
        <w:t>s</w:t>
      </w:r>
      <w:r w:rsidR="003F6668" w:rsidRPr="00E6001D">
        <w:t xml:space="preserve"> nuevas </w:t>
      </w:r>
      <w:r w:rsidR="003F6668">
        <w:t>epidemias y pandem</w:t>
      </w:r>
      <w:r w:rsidR="003F6668" w:rsidRPr="008638EE">
        <w:t xml:space="preserve">ias. </w:t>
      </w:r>
      <w:r w:rsidR="002A19C8" w:rsidRPr="008638EE">
        <w:t xml:space="preserve">La salud </w:t>
      </w:r>
      <w:r w:rsidR="00BD305F" w:rsidRPr="008638EE">
        <w:t xml:space="preserve">pública </w:t>
      </w:r>
      <w:r w:rsidR="002A19C8" w:rsidRPr="008638EE">
        <w:t xml:space="preserve">deberá estar presente en todas las </w:t>
      </w:r>
      <w:r w:rsidR="00BD305F" w:rsidRPr="008638EE">
        <w:t>políticas, y</w:t>
      </w:r>
      <w:r w:rsidR="003F6668">
        <w:t xml:space="preserve"> en </w:t>
      </w:r>
      <w:r w:rsidR="003F6668" w:rsidRPr="008638EE">
        <w:t xml:space="preserve">general </w:t>
      </w:r>
      <w:r w:rsidR="009F59E3">
        <w:t xml:space="preserve">en </w:t>
      </w:r>
      <w:r w:rsidR="00BD305F" w:rsidRPr="008638EE">
        <w:t>todas</w:t>
      </w:r>
      <w:r w:rsidR="003F6668" w:rsidRPr="008638EE">
        <w:t xml:space="preserve"> </w:t>
      </w:r>
      <w:r w:rsidR="003F6668" w:rsidRPr="00E6001D">
        <w:t xml:space="preserve">las </w:t>
      </w:r>
      <w:r>
        <w:t>estructuras de participación</w:t>
      </w:r>
      <w:r w:rsidR="003F6668">
        <w:t xml:space="preserve"> de nuestra sociedad.</w:t>
      </w:r>
    </w:p>
    <w:p w:rsidR="008718B2" w:rsidRDefault="008718B2" w:rsidP="00D50404">
      <w:pPr>
        <w:spacing w:after="0" w:line="240" w:lineRule="auto"/>
        <w:jc w:val="both"/>
      </w:pPr>
    </w:p>
    <w:p w:rsidR="0021610C" w:rsidRPr="003F6668" w:rsidRDefault="003F6668" w:rsidP="00D50404">
      <w:pPr>
        <w:spacing w:after="0" w:line="240" w:lineRule="auto"/>
        <w:jc w:val="both"/>
        <w:rPr>
          <w:b/>
        </w:rPr>
      </w:pPr>
      <w:r w:rsidRPr="003F6668">
        <w:rPr>
          <w:b/>
        </w:rPr>
        <w:t xml:space="preserve">Lo que planteamos como ADSP-IB </w:t>
      </w:r>
    </w:p>
    <w:p w:rsidR="0021610C" w:rsidRDefault="0021610C" w:rsidP="00D50404">
      <w:pPr>
        <w:spacing w:after="0" w:line="240" w:lineRule="auto"/>
        <w:jc w:val="both"/>
      </w:pPr>
    </w:p>
    <w:p w:rsidR="003B3B57" w:rsidRPr="003F6668" w:rsidRDefault="008718B2" w:rsidP="00D50404">
      <w:pPr>
        <w:spacing w:after="0" w:line="240" w:lineRule="auto"/>
        <w:jc w:val="both"/>
      </w:pPr>
      <w:r w:rsidRPr="00A63F2C">
        <w:t>Creemos, que precisamente en un momento de crisis, es necesario, que nuestra sanidad pública avance y pueda responder mucho mejor a situaciones excepcionales como la presente</w:t>
      </w:r>
      <w:r>
        <w:t xml:space="preserve">. </w:t>
      </w:r>
      <w:r w:rsidR="00767D1A">
        <w:t xml:space="preserve"> Hay que aprender de la realidad y en este momento y sobre todo, cuando se haya superado la fase más aguda de la pandemia, no volver a caer en los mismos errores:</w:t>
      </w:r>
    </w:p>
    <w:p w:rsidR="00F5111C" w:rsidRDefault="00767D1A" w:rsidP="00D50404">
      <w:pPr>
        <w:spacing w:after="0" w:line="240" w:lineRule="auto"/>
        <w:jc w:val="both"/>
      </w:pPr>
      <w:r>
        <w:t>-</w:t>
      </w:r>
      <w:r w:rsidR="00F5111C" w:rsidRPr="00F5111C">
        <w:t xml:space="preserve">Debemos construir un sistema sanitario que </w:t>
      </w:r>
      <w:r w:rsidR="00F5111C" w:rsidRPr="008638EE">
        <w:t xml:space="preserve">cuente con </w:t>
      </w:r>
      <w:r w:rsidR="00BD305F" w:rsidRPr="008638EE">
        <w:t xml:space="preserve">amplios </w:t>
      </w:r>
      <w:r w:rsidR="00F5111C" w:rsidRPr="008638EE">
        <w:t xml:space="preserve">recursos </w:t>
      </w:r>
      <w:r w:rsidR="00BD305F" w:rsidRPr="008638EE">
        <w:t xml:space="preserve">en Salud Publica </w:t>
      </w:r>
      <w:r w:rsidR="00F5111C" w:rsidRPr="008638EE">
        <w:t xml:space="preserve">y </w:t>
      </w:r>
      <w:r w:rsidR="00BD305F" w:rsidRPr="008638EE">
        <w:t>basado en</w:t>
      </w:r>
      <w:r w:rsidR="00F5111C" w:rsidRPr="008638EE">
        <w:t xml:space="preserve"> un mode</w:t>
      </w:r>
      <w:r w:rsidR="007A5ADF" w:rsidRPr="008638EE">
        <w:t>lo co</w:t>
      </w:r>
      <w:r w:rsidR="008638EE" w:rsidRPr="008638EE">
        <w:t>lectivo</w:t>
      </w:r>
      <w:r w:rsidR="00613792" w:rsidRPr="008638EE">
        <w:t>,</w:t>
      </w:r>
      <w:r w:rsidR="00BD305F" w:rsidRPr="008638EE">
        <w:t xml:space="preserve"> en la</w:t>
      </w:r>
      <w:r w:rsidR="007A5ADF" w:rsidRPr="008638EE">
        <w:t xml:space="preserve"> Atención P</w:t>
      </w:r>
      <w:r w:rsidR="008638EE" w:rsidRPr="008638EE">
        <w:t xml:space="preserve">rimaria </w:t>
      </w:r>
      <w:r w:rsidR="00F5111C" w:rsidRPr="008638EE">
        <w:t xml:space="preserve">y </w:t>
      </w:r>
      <w:r w:rsidR="00BD305F" w:rsidRPr="008638EE">
        <w:t xml:space="preserve">en </w:t>
      </w:r>
      <w:r w:rsidR="00F5111C" w:rsidRPr="00F5111C">
        <w:t>una socied</w:t>
      </w:r>
      <w:r w:rsidR="00A50E1F">
        <w:t>ad empoderada  y comprometida en</w:t>
      </w:r>
      <w:r w:rsidR="00F5111C" w:rsidRPr="00F5111C">
        <w:t xml:space="preserve"> el cuidado de su salud</w:t>
      </w:r>
      <w:r w:rsidR="00BD305F">
        <w:t>.</w:t>
      </w:r>
    </w:p>
    <w:p w:rsidR="003B3B57" w:rsidRDefault="00767D1A" w:rsidP="00D50404">
      <w:pPr>
        <w:spacing w:after="0" w:line="240" w:lineRule="auto"/>
        <w:jc w:val="both"/>
      </w:pPr>
      <w:r>
        <w:t>-</w:t>
      </w:r>
      <w:r w:rsidR="003B3B57" w:rsidRPr="003B3B57">
        <w:t>Hay que exigir a los políticos y a los poderes públicos, que gestionen sin tibieza la sanidad buscando criterios de beneficio social, aplicando los princi</w:t>
      </w:r>
      <w:r w:rsidR="00FF164F">
        <w:t xml:space="preserve">pios de conflicto de intereses </w:t>
      </w:r>
      <w:r w:rsidR="003B3B57" w:rsidRPr="003B3B57">
        <w:t xml:space="preserve">y que se invierta sin dudar en nuestro sistema </w:t>
      </w:r>
      <w:r w:rsidR="00BD305F" w:rsidRPr="008638EE">
        <w:t xml:space="preserve">sanitario </w:t>
      </w:r>
      <w:r w:rsidR="003B3B57" w:rsidRPr="008638EE">
        <w:t>público</w:t>
      </w:r>
      <w:r w:rsidR="003B3B57" w:rsidRPr="003B3B57">
        <w:t>.</w:t>
      </w:r>
      <w:r w:rsidR="009B4E8B">
        <w:t xml:space="preserve"> </w:t>
      </w:r>
    </w:p>
    <w:p w:rsidR="008638EE" w:rsidRDefault="00767D1A" w:rsidP="00D50404">
      <w:pPr>
        <w:spacing w:after="0" w:line="240" w:lineRule="auto"/>
        <w:jc w:val="both"/>
      </w:pPr>
      <w:r>
        <w:t>-P</w:t>
      </w:r>
      <w:r w:rsidR="00F5111C" w:rsidRPr="00E6001D">
        <w:t>oner en valor a l</w:t>
      </w:r>
      <w:r w:rsidR="007C441F">
        <w:t xml:space="preserve">as organizaciones sociales que </w:t>
      </w:r>
      <w:r w:rsidR="00F5111C" w:rsidRPr="00E6001D">
        <w:t>han trabajado estos últimos años para defender la sanidad pública y unir a esa población que aplaude a los sanitarios todos los días a sus reivindicaciones</w:t>
      </w:r>
      <w:r w:rsidR="007C441F">
        <w:t xml:space="preserve">. </w:t>
      </w:r>
      <w:r>
        <w:t xml:space="preserve"> </w:t>
      </w:r>
      <w:r w:rsidR="00F5111C">
        <w:t>En nuestro ámbito, las propuestas</w:t>
      </w:r>
      <w:r w:rsidR="009B4E8B">
        <w:t xml:space="preserve"> bien estudiadas y documentadas</w:t>
      </w:r>
      <w:r w:rsidR="00F5111C">
        <w:t xml:space="preserve"> de la </w:t>
      </w:r>
      <w:r w:rsidR="00F5111C" w:rsidRPr="00767D1A">
        <w:rPr>
          <w:i/>
        </w:rPr>
        <w:t>ADSP-IB</w:t>
      </w:r>
      <w:r w:rsidR="007C441F">
        <w:t xml:space="preserve"> y de la</w:t>
      </w:r>
      <w:r w:rsidR="00F5111C">
        <w:t xml:space="preserve"> </w:t>
      </w:r>
      <w:r w:rsidR="007C441F" w:rsidRPr="00767D1A">
        <w:rPr>
          <w:i/>
        </w:rPr>
        <w:t>Plataforma</w:t>
      </w:r>
      <w:r w:rsidR="00F5111C" w:rsidRPr="00767D1A">
        <w:rPr>
          <w:i/>
        </w:rPr>
        <w:t xml:space="preserve"> </w:t>
      </w:r>
      <w:r w:rsidR="00F5111C" w:rsidRPr="00DA04AC">
        <w:rPr>
          <w:i/>
        </w:rPr>
        <w:t xml:space="preserve">Ciudadana per la </w:t>
      </w:r>
      <w:proofErr w:type="spellStart"/>
      <w:r w:rsidR="00F5111C" w:rsidRPr="00DA04AC">
        <w:rPr>
          <w:i/>
        </w:rPr>
        <w:t>Sa</w:t>
      </w:r>
      <w:r w:rsidR="007C441F" w:rsidRPr="00DA04AC">
        <w:rPr>
          <w:i/>
        </w:rPr>
        <w:t>n</w:t>
      </w:r>
      <w:r w:rsidR="00F5111C" w:rsidRPr="00DA04AC">
        <w:rPr>
          <w:i/>
        </w:rPr>
        <w:t>itat</w:t>
      </w:r>
      <w:proofErr w:type="spellEnd"/>
      <w:r w:rsidR="00F5111C" w:rsidRPr="00DA04AC">
        <w:rPr>
          <w:i/>
        </w:rPr>
        <w:t xml:space="preserve"> Pública</w:t>
      </w:r>
      <w:r w:rsidR="007C441F" w:rsidRPr="00DA04AC">
        <w:rPr>
          <w:i/>
        </w:rPr>
        <w:t xml:space="preserve"> de les IB</w:t>
      </w:r>
      <w:r w:rsidR="00395FD6">
        <w:t>, planteadas los últimos años</w:t>
      </w:r>
      <w:r w:rsidR="007C441F" w:rsidRPr="00DA04AC">
        <w:t xml:space="preserve"> </w:t>
      </w:r>
      <w:r w:rsidR="00395FD6">
        <w:t>(</w:t>
      </w:r>
      <w:hyperlink r:id="rId7" w:history="1">
        <w:r w:rsidR="00395FD6" w:rsidRPr="00022018">
          <w:rPr>
            <w:rStyle w:val="Hipervnculo"/>
          </w:rPr>
          <w:t>https://adspillesbalears.org/es/</w:t>
        </w:r>
      </w:hyperlink>
      <w:r w:rsidR="00395FD6">
        <w:t xml:space="preserve">), </w:t>
      </w:r>
      <w:r w:rsidR="007C441F" w:rsidRPr="00DA04AC">
        <w:t xml:space="preserve">son un punto de partida para </w:t>
      </w:r>
      <w:r w:rsidRPr="00DA04AC">
        <w:t xml:space="preserve">que </w:t>
      </w:r>
      <w:r w:rsidR="007C441F" w:rsidRPr="00DA04AC">
        <w:t xml:space="preserve">nuestra sanidad pública </w:t>
      </w:r>
      <w:r w:rsidRPr="00DA04AC">
        <w:t>avance</w:t>
      </w:r>
      <w:r w:rsidR="00EA298F" w:rsidRPr="00DA04AC">
        <w:t xml:space="preserve"> </w:t>
      </w:r>
      <w:r w:rsidR="007C441F" w:rsidRPr="00DA04AC">
        <w:t>hacia la construcción de un nuevo modelo</w:t>
      </w:r>
      <w:r w:rsidR="008638EE">
        <w:t>.</w:t>
      </w:r>
    </w:p>
    <w:p w:rsidR="002D75F4" w:rsidRDefault="00767D1A" w:rsidP="00D50404">
      <w:pPr>
        <w:spacing w:after="0" w:line="240" w:lineRule="auto"/>
        <w:jc w:val="both"/>
      </w:pPr>
      <w:r w:rsidRPr="00DA04AC">
        <w:lastRenderedPageBreak/>
        <w:t xml:space="preserve">Creemos, que precisamente en un momento de crisis, es </w:t>
      </w:r>
      <w:r w:rsidR="001C7CDE">
        <w:t xml:space="preserve">más </w:t>
      </w:r>
      <w:r w:rsidRPr="008638EE">
        <w:t>necesario</w:t>
      </w:r>
      <w:r w:rsidR="001C7CDE" w:rsidRPr="008638EE">
        <w:t xml:space="preserve"> que nunca</w:t>
      </w:r>
      <w:r w:rsidRPr="008638EE">
        <w:t>, que nuestra sanidad pública avance y pueda responder mucho mejor a situaciones e</w:t>
      </w:r>
      <w:r w:rsidR="00BD305F" w:rsidRPr="008638EE">
        <w:t>xcepcionales como la presente,</w:t>
      </w:r>
      <w:r w:rsidRPr="008638EE">
        <w:t xml:space="preserve"> para avanzar hacia la construcción de un nuevo modelo </w:t>
      </w:r>
      <w:r w:rsidR="00BD305F" w:rsidRPr="008638EE">
        <w:t xml:space="preserve">basado </w:t>
      </w:r>
      <w:r w:rsidR="00A50E1F" w:rsidRPr="008638EE">
        <w:t>en</w:t>
      </w:r>
      <w:r w:rsidRPr="008638EE">
        <w:t xml:space="preserve"> el derecho a la salud de las personas esté por encima del negocio de la salud. </w:t>
      </w:r>
    </w:p>
    <w:p w:rsidR="00BD7A5D" w:rsidRDefault="00BD7A5D" w:rsidP="00D50404">
      <w:pPr>
        <w:spacing w:after="0" w:line="240" w:lineRule="auto"/>
        <w:jc w:val="both"/>
      </w:pPr>
    </w:p>
    <w:p w:rsidR="00BD7A5D" w:rsidRDefault="00BD7A5D" w:rsidP="00BD7A5D">
      <w:pPr>
        <w:spacing w:after="0" w:line="240" w:lineRule="auto"/>
        <w:jc w:val="right"/>
      </w:pPr>
      <w:r>
        <w:t>Palma, 30 de Marzo de 2020</w:t>
      </w:r>
    </w:p>
    <w:p w:rsidR="00BD7A5D" w:rsidRDefault="00BD7A5D" w:rsidP="00BD7A5D">
      <w:pPr>
        <w:spacing w:after="0" w:line="240" w:lineRule="auto"/>
        <w:jc w:val="both"/>
      </w:pPr>
    </w:p>
    <w:p w:rsidR="00BD7A5D" w:rsidRDefault="00BD7A5D" w:rsidP="00BD7A5D">
      <w:pPr>
        <w:spacing w:after="0" w:line="240" w:lineRule="auto"/>
        <w:jc w:val="both"/>
      </w:pPr>
      <w:r>
        <w:t xml:space="preserve">Comunicado de la Junta Directiva de </w:t>
      </w:r>
      <w:proofErr w:type="spellStart"/>
      <w:r>
        <w:t>l´Associació</w:t>
      </w:r>
      <w:proofErr w:type="spellEnd"/>
      <w:r>
        <w:t xml:space="preserve"> per a la Defensa de la </w:t>
      </w:r>
      <w:proofErr w:type="spellStart"/>
      <w:r>
        <w:t>Sanitat</w:t>
      </w:r>
      <w:proofErr w:type="spellEnd"/>
      <w:r>
        <w:t xml:space="preserve"> Pública de les Illes Balears (ADSP-IB)</w:t>
      </w:r>
    </w:p>
    <w:p w:rsidR="00225851" w:rsidRDefault="00225851" w:rsidP="00BD7A5D">
      <w:pPr>
        <w:spacing w:after="0" w:line="240" w:lineRule="auto"/>
        <w:jc w:val="both"/>
      </w:pPr>
    </w:p>
    <w:p w:rsidR="00225851" w:rsidRDefault="00720B8F" w:rsidP="00225851">
      <w:pPr>
        <w:spacing w:after="0" w:line="240" w:lineRule="auto"/>
        <w:jc w:val="center"/>
      </w:pPr>
      <w:hyperlink r:id="rId8" w:history="1">
        <w:r w:rsidR="00225851" w:rsidRPr="00061D10">
          <w:rPr>
            <w:rStyle w:val="Hipervnculo"/>
          </w:rPr>
          <w:t>http://adspillesbalears.org/</w:t>
        </w:r>
      </w:hyperlink>
    </w:p>
    <w:p w:rsidR="00225851" w:rsidRDefault="00720B8F" w:rsidP="00225851">
      <w:pPr>
        <w:spacing w:after="0" w:line="240" w:lineRule="auto"/>
        <w:jc w:val="center"/>
      </w:pPr>
      <w:hyperlink r:id="rId9" w:history="1">
        <w:r w:rsidR="00225851" w:rsidRPr="00061D10">
          <w:rPr>
            <w:rStyle w:val="Hipervnculo"/>
          </w:rPr>
          <w:t>adspillesbalears@gmail.com</w:t>
        </w:r>
      </w:hyperlink>
    </w:p>
    <w:p w:rsidR="00BD7A5D" w:rsidRDefault="00BD7A5D" w:rsidP="00225851">
      <w:pPr>
        <w:spacing w:after="0" w:line="240" w:lineRule="auto"/>
        <w:jc w:val="center"/>
      </w:pPr>
    </w:p>
    <w:p w:rsidR="00BD7A5D" w:rsidRPr="008638EE" w:rsidRDefault="00BD7A5D" w:rsidP="00BD7A5D">
      <w:pPr>
        <w:spacing w:after="0" w:line="240" w:lineRule="auto"/>
        <w:jc w:val="both"/>
      </w:pPr>
      <w:r>
        <w:t xml:space="preserve"> </w:t>
      </w:r>
    </w:p>
    <w:sectPr w:rsidR="00BD7A5D" w:rsidRPr="008638EE" w:rsidSect="00F71D3D"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8F" w:rsidRDefault="00720B8F" w:rsidP="00767D1A">
      <w:pPr>
        <w:spacing w:after="0" w:line="240" w:lineRule="auto"/>
      </w:pPr>
      <w:r>
        <w:separator/>
      </w:r>
    </w:p>
  </w:endnote>
  <w:endnote w:type="continuationSeparator" w:id="0">
    <w:p w:rsidR="00720B8F" w:rsidRDefault="00720B8F" w:rsidP="007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395653"/>
      <w:docPartObj>
        <w:docPartGallery w:val="Page Numbers (Bottom of Page)"/>
        <w:docPartUnique/>
      </w:docPartObj>
    </w:sdtPr>
    <w:sdtEndPr/>
    <w:sdtContent>
      <w:p w:rsidR="00767D1A" w:rsidRDefault="00767D1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E3">
          <w:rPr>
            <w:noProof/>
          </w:rPr>
          <w:t>1</w:t>
        </w:r>
        <w:r>
          <w:fldChar w:fldCharType="end"/>
        </w:r>
      </w:p>
    </w:sdtContent>
  </w:sdt>
  <w:p w:rsidR="00767D1A" w:rsidRDefault="00767D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8F" w:rsidRDefault="00720B8F" w:rsidP="00767D1A">
      <w:pPr>
        <w:spacing w:after="0" w:line="240" w:lineRule="auto"/>
      </w:pPr>
      <w:r>
        <w:separator/>
      </w:r>
    </w:p>
  </w:footnote>
  <w:footnote w:type="continuationSeparator" w:id="0">
    <w:p w:rsidR="00720B8F" w:rsidRDefault="00720B8F" w:rsidP="0076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EE" w:rsidRDefault="008638EE" w:rsidP="008638EE">
    <w:pPr>
      <w:pStyle w:val="Encabezado"/>
      <w:jc w:val="right"/>
      <w:rPr>
        <w:b/>
        <w:sz w:val="20"/>
      </w:rPr>
    </w:pPr>
    <w:r w:rsidRPr="00E26381">
      <w:rPr>
        <w:noProof/>
        <w:lang w:eastAsia="es-ES"/>
      </w:rPr>
      <w:drawing>
        <wp:inline distT="0" distB="0" distL="0" distR="0" wp14:anchorId="398DEDC2" wp14:editId="14E6FC7A">
          <wp:extent cx="1088572" cy="348343"/>
          <wp:effectExtent l="19050" t="19050" r="16510" b="13970"/>
          <wp:docPr id="12" name="9 Imagen" descr="C:\Users\JDG\Desktop\0-TREBALL\ADSP-IB\Imagenes ADSP-IB\SANA+ADSPI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C:\Users\JDG\Desktop\0-TREBALL\ADSP-IB\Imagenes ADSP-IB\SANA+ADSP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43" cy="360686"/>
                  </a:xfrm>
                  <a:prstGeom prst="rect">
                    <a:avLst/>
                  </a:prstGeom>
                  <a:noFill/>
                  <a:ln>
                    <a:solidFill>
                      <a:srgbClr val="1F497D">
                        <a:lumMod val="60000"/>
                        <a:lumOff val="40000"/>
                      </a:srgbClr>
                    </a:solidFill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proofErr w:type="spellStart"/>
    <w:r w:rsidRPr="008638EE">
      <w:rPr>
        <w:b/>
        <w:sz w:val="20"/>
      </w:rPr>
      <w:t>Associació</w:t>
    </w:r>
    <w:proofErr w:type="spellEnd"/>
    <w:r w:rsidRPr="008638EE">
      <w:rPr>
        <w:b/>
        <w:sz w:val="20"/>
      </w:rPr>
      <w:t xml:space="preserve"> per a la Defensa de la </w:t>
    </w:r>
    <w:proofErr w:type="spellStart"/>
    <w:r w:rsidRPr="008638EE">
      <w:rPr>
        <w:b/>
        <w:sz w:val="20"/>
      </w:rPr>
      <w:t>Sanitat</w:t>
    </w:r>
    <w:proofErr w:type="spellEnd"/>
    <w:r w:rsidRPr="008638EE">
      <w:rPr>
        <w:b/>
        <w:sz w:val="20"/>
      </w:rPr>
      <w:t xml:space="preserve"> Pública de les IB</w:t>
    </w:r>
  </w:p>
  <w:p w:rsidR="008638EE" w:rsidRPr="008638EE" w:rsidRDefault="008638EE" w:rsidP="008638EE">
    <w:pPr>
      <w:pStyle w:val="Encabezado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30"/>
    <w:rsid w:val="00000541"/>
    <w:rsid w:val="00005381"/>
    <w:rsid w:val="00044941"/>
    <w:rsid w:val="00062309"/>
    <w:rsid w:val="000B274C"/>
    <w:rsid w:val="000D3952"/>
    <w:rsid w:val="001045B7"/>
    <w:rsid w:val="00173063"/>
    <w:rsid w:val="00193A89"/>
    <w:rsid w:val="001B6D40"/>
    <w:rsid w:val="001C5BF9"/>
    <w:rsid w:val="001C7CDE"/>
    <w:rsid w:val="001D67B6"/>
    <w:rsid w:val="001F7200"/>
    <w:rsid w:val="0021610C"/>
    <w:rsid w:val="00225851"/>
    <w:rsid w:val="0023379E"/>
    <w:rsid w:val="00242FD2"/>
    <w:rsid w:val="00264030"/>
    <w:rsid w:val="0029534C"/>
    <w:rsid w:val="002A19C8"/>
    <w:rsid w:val="002D75F4"/>
    <w:rsid w:val="003122F2"/>
    <w:rsid w:val="00315EF7"/>
    <w:rsid w:val="00357097"/>
    <w:rsid w:val="00363C67"/>
    <w:rsid w:val="00395FD6"/>
    <w:rsid w:val="003A785B"/>
    <w:rsid w:val="003B3B57"/>
    <w:rsid w:val="003F6668"/>
    <w:rsid w:val="00405480"/>
    <w:rsid w:val="0041379A"/>
    <w:rsid w:val="00443F4A"/>
    <w:rsid w:val="004C129A"/>
    <w:rsid w:val="004C22D8"/>
    <w:rsid w:val="00522BC9"/>
    <w:rsid w:val="0053745F"/>
    <w:rsid w:val="00544848"/>
    <w:rsid w:val="00564694"/>
    <w:rsid w:val="00590B48"/>
    <w:rsid w:val="00613792"/>
    <w:rsid w:val="0065660F"/>
    <w:rsid w:val="006567D8"/>
    <w:rsid w:val="00680FCF"/>
    <w:rsid w:val="00686264"/>
    <w:rsid w:val="006F7986"/>
    <w:rsid w:val="0070090D"/>
    <w:rsid w:val="007031C9"/>
    <w:rsid w:val="00720B8F"/>
    <w:rsid w:val="00767D1A"/>
    <w:rsid w:val="0077627D"/>
    <w:rsid w:val="007A5ADF"/>
    <w:rsid w:val="007B32B2"/>
    <w:rsid w:val="007C441F"/>
    <w:rsid w:val="008543FE"/>
    <w:rsid w:val="008638EE"/>
    <w:rsid w:val="00865E79"/>
    <w:rsid w:val="008718B2"/>
    <w:rsid w:val="00880E29"/>
    <w:rsid w:val="00893C94"/>
    <w:rsid w:val="009849D4"/>
    <w:rsid w:val="009B4E8B"/>
    <w:rsid w:val="009C6A51"/>
    <w:rsid w:val="009D5486"/>
    <w:rsid w:val="009E679B"/>
    <w:rsid w:val="009F59E3"/>
    <w:rsid w:val="009F5C15"/>
    <w:rsid w:val="00A05103"/>
    <w:rsid w:val="00A10198"/>
    <w:rsid w:val="00A50E1F"/>
    <w:rsid w:val="00A52D6B"/>
    <w:rsid w:val="00A63F2C"/>
    <w:rsid w:val="00A86A81"/>
    <w:rsid w:val="00AA6DC5"/>
    <w:rsid w:val="00AD5382"/>
    <w:rsid w:val="00AD7596"/>
    <w:rsid w:val="00B36283"/>
    <w:rsid w:val="00B53E04"/>
    <w:rsid w:val="00B72CB0"/>
    <w:rsid w:val="00B90857"/>
    <w:rsid w:val="00BD305F"/>
    <w:rsid w:val="00BD7A5D"/>
    <w:rsid w:val="00C45E2F"/>
    <w:rsid w:val="00C47995"/>
    <w:rsid w:val="00C75D72"/>
    <w:rsid w:val="00C84D74"/>
    <w:rsid w:val="00C864DC"/>
    <w:rsid w:val="00C86B0B"/>
    <w:rsid w:val="00C92C79"/>
    <w:rsid w:val="00CE0A45"/>
    <w:rsid w:val="00D05D38"/>
    <w:rsid w:val="00D12D77"/>
    <w:rsid w:val="00D50404"/>
    <w:rsid w:val="00DA04AC"/>
    <w:rsid w:val="00DB1F06"/>
    <w:rsid w:val="00DC7891"/>
    <w:rsid w:val="00DD078B"/>
    <w:rsid w:val="00E06532"/>
    <w:rsid w:val="00E264F8"/>
    <w:rsid w:val="00E6001D"/>
    <w:rsid w:val="00E61A3B"/>
    <w:rsid w:val="00EA298F"/>
    <w:rsid w:val="00ED2C3B"/>
    <w:rsid w:val="00ED3C98"/>
    <w:rsid w:val="00ED593C"/>
    <w:rsid w:val="00F07DE4"/>
    <w:rsid w:val="00F1208C"/>
    <w:rsid w:val="00F44F79"/>
    <w:rsid w:val="00F5111C"/>
    <w:rsid w:val="00F71D3D"/>
    <w:rsid w:val="00FA7440"/>
    <w:rsid w:val="00FE4731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6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6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A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D1A"/>
  </w:style>
  <w:style w:type="paragraph" w:styleId="Piedepgina">
    <w:name w:val="footer"/>
    <w:basedOn w:val="Normal"/>
    <w:link w:val="PiedepginaCar"/>
    <w:uiPriority w:val="99"/>
    <w:unhideWhenUsed/>
    <w:rsid w:val="00767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1A"/>
  </w:style>
  <w:style w:type="character" w:styleId="Hipervnculo">
    <w:name w:val="Hyperlink"/>
    <w:basedOn w:val="Fuentedeprrafopredeter"/>
    <w:uiPriority w:val="99"/>
    <w:unhideWhenUsed/>
    <w:rsid w:val="00395F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6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6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A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D1A"/>
  </w:style>
  <w:style w:type="paragraph" w:styleId="Piedepgina">
    <w:name w:val="footer"/>
    <w:basedOn w:val="Normal"/>
    <w:link w:val="PiedepginaCar"/>
    <w:uiPriority w:val="99"/>
    <w:unhideWhenUsed/>
    <w:rsid w:val="00767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1A"/>
  </w:style>
  <w:style w:type="character" w:styleId="Hipervnculo">
    <w:name w:val="Hyperlink"/>
    <w:basedOn w:val="Fuentedeprrafopredeter"/>
    <w:uiPriority w:val="99"/>
    <w:unhideWhenUsed/>
    <w:rsid w:val="00395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pillesbalear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spillesbalears.org/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spillesbalea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Berlanga</dc:creator>
  <cp:lastModifiedBy>Casa</cp:lastModifiedBy>
  <cp:revision>16</cp:revision>
  <cp:lastPrinted>2020-03-30T19:24:00Z</cp:lastPrinted>
  <dcterms:created xsi:type="dcterms:W3CDTF">2020-03-30T12:05:00Z</dcterms:created>
  <dcterms:modified xsi:type="dcterms:W3CDTF">2020-03-30T19:54:00Z</dcterms:modified>
</cp:coreProperties>
</file>